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657FB" w14:textId="77777777" w:rsidR="000B54AF" w:rsidRPr="000B54AF" w:rsidRDefault="000B54AF" w:rsidP="000B54AF">
      <w:pPr>
        <w:spacing w:after="0" w:line="240" w:lineRule="auto"/>
        <w:rPr>
          <w:rFonts w:ascii="Calibri Light" w:eastAsia="Times New Roman" w:hAnsi="Calibri Light" w:cs="Times New Roman"/>
          <w:color w:val="000000"/>
          <w:sz w:val="40"/>
          <w:szCs w:val="40"/>
          <w:lang w:eastAsia="en-GB"/>
        </w:rPr>
      </w:pPr>
      <w:r w:rsidRPr="000B54AF">
        <w:rPr>
          <w:rFonts w:ascii="Calibri Light" w:eastAsia="Times New Roman" w:hAnsi="Calibri Light" w:cs="Times New Roman"/>
          <w:color w:val="000000"/>
          <w:sz w:val="40"/>
          <w:szCs w:val="40"/>
          <w:lang w:eastAsia="en-GB"/>
        </w:rPr>
        <w:t>Trustee Agenda</w:t>
      </w:r>
      <w:r>
        <w:rPr>
          <w:rFonts w:ascii="Calibri Light" w:eastAsia="Times New Roman" w:hAnsi="Calibri Light" w:cs="Times New Roman"/>
          <w:color w:val="000000"/>
          <w:sz w:val="40"/>
          <w:szCs w:val="40"/>
          <w:lang w:eastAsia="en-GB"/>
        </w:rPr>
        <w:t>/RoD</w:t>
      </w:r>
      <w:bookmarkStart w:id="0" w:name="_GoBack"/>
      <w:bookmarkEnd w:id="0"/>
      <w:r w:rsidRPr="000B54AF">
        <w:rPr>
          <w:rFonts w:ascii="Calibri Light" w:eastAsia="Times New Roman" w:hAnsi="Calibri Light" w:cs="Times New Roman"/>
          <w:color w:val="000000"/>
          <w:sz w:val="40"/>
          <w:szCs w:val="40"/>
          <w:lang w:eastAsia="en-GB"/>
        </w:rPr>
        <w:t xml:space="preserve"> - Conference 1600 18 Jan 14</w:t>
      </w:r>
    </w:p>
    <w:p w14:paraId="3979DC4D" w14:textId="77777777" w:rsidR="000B54AF" w:rsidRPr="000B54AF" w:rsidRDefault="000B54AF" w:rsidP="000B54AF">
      <w:pPr>
        <w:spacing w:after="0" w:line="240" w:lineRule="auto"/>
        <w:rPr>
          <w:rFonts w:ascii="Calibri" w:eastAsia="Times New Roman" w:hAnsi="Calibri" w:cs="Times New Roman"/>
          <w:color w:val="808080"/>
          <w:sz w:val="20"/>
          <w:szCs w:val="20"/>
          <w:lang w:eastAsia="en-GB"/>
        </w:rPr>
      </w:pPr>
      <w:r w:rsidRPr="000B54AF">
        <w:rPr>
          <w:rFonts w:ascii="Calibri" w:eastAsia="Times New Roman" w:hAnsi="Calibri" w:cs="Times New Roman"/>
          <w:color w:val="808080"/>
          <w:sz w:val="20"/>
          <w:szCs w:val="20"/>
          <w:lang w:eastAsia="en-GB"/>
        </w:rPr>
        <w:t>18 January 2014</w:t>
      </w:r>
    </w:p>
    <w:p w14:paraId="13053E95" w14:textId="77777777" w:rsidR="000B54AF" w:rsidRPr="000B54AF" w:rsidRDefault="000B54AF" w:rsidP="000B54AF">
      <w:pPr>
        <w:spacing w:after="0" w:line="240" w:lineRule="auto"/>
        <w:rPr>
          <w:rFonts w:ascii="Calibri" w:eastAsia="Times New Roman" w:hAnsi="Calibri" w:cs="Times New Roman"/>
          <w:color w:val="808080"/>
          <w:sz w:val="20"/>
          <w:szCs w:val="20"/>
          <w:lang w:eastAsia="en-GB"/>
        </w:rPr>
      </w:pPr>
      <w:r w:rsidRPr="000B54AF">
        <w:rPr>
          <w:rFonts w:ascii="Calibri" w:eastAsia="Times New Roman" w:hAnsi="Calibri" w:cs="Times New Roman"/>
          <w:color w:val="808080"/>
          <w:sz w:val="20"/>
          <w:szCs w:val="20"/>
          <w:lang w:eastAsia="en-GB"/>
        </w:rPr>
        <w:t>15:32</w:t>
      </w:r>
    </w:p>
    <w:p w14:paraId="4B3E8DFB" w14:textId="77777777" w:rsidR="000B54AF" w:rsidRPr="000B54AF" w:rsidRDefault="000B54AF" w:rsidP="000B54AF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>Present - DF, BF, JHM</w:t>
      </w:r>
    </w:p>
    <w:p w14:paraId="39D9A456" w14:textId="77777777" w:rsidR="000B54AF" w:rsidRPr="000B54AF" w:rsidRDefault="000B54AF" w:rsidP="000B54AF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>Absent - GDM</w:t>
      </w:r>
      <w:proofErr w:type="gramStart"/>
      <w:r w:rsidRPr="000B54AF">
        <w:rPr>
          <w:rFonts w:ascii="Calibri" w:eastAsia="Times New Roman" w:hAnsi="Calibri" w:cs="Times New Roman"/>
          <w:color w:val="000000"/>
          <w:lang w:eastAsia="en-GB"/>
        </w:rPr>
        <w:t>,MD</w:t>
      </w:r>
      <w:proofErr w:type="gramEnd"/>
    </w:p>
    <w:p w14:paraId="6D823C06" w14:textId="77777777" w:rsidR="000B54AF" w:rsidRPr="000B54AF" w:rsidRDefault="000B54AF" w:rsidP="000B54AF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>In Attendance - SP</w:t>
      </w:r>
    </w:p>
    <w:p w14:paraId="3845A8A4" w14:textId="77777777" w:rsidR="000B54AF" w:rsidRPr="000B54AF" w:rsidRDefault="000B54AF" w:rsidP="000B54AF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> </w:t>
      </w:r>
    </w:p>
    <w:p w14:paraId="63637C29" w14:textId="77777777" w:rsidR="000B54AF" w:rsidRPr="000B54AF" w:rsidRDefault="000B54AF" w:rsidP="000B54AF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Item </w:t>
      </w:r>
      <w:proofErr w:type="gramStart"/>
      <w:r w:rsidRPr="000B54AF">
        <w:rPr>
          <w:rFonts w:ascii="Calibri" w:eastAsia="Times New Roman" w:hAnsi="Calibri" w:cs="Times New Roman"/>
          <w:color w:val="000000"/>
          <w:lang w:eastAsia="en-GB"/>
        </w:rPr>
        <w:t>1  -</w:t>
      </w:r>
      <w:proofErr w:type="gramEnd"/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 DF Update</w:t>
      </w:r>
    </w:p>
    <w:p w14:paraId="7A9F0FE6" w14:textId="77777777" w:rsidR="000B54AF" w:rsidRPr="000B54AF" w:rsidRDefault="000B54AF" w:rsidP="000B54A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NZ - </w:t>
      </w:r>
      <w:proofErr w:type="spellStart"/>
      <w:r w:rsidRPr="000B54AF">
        <w:rPr>
          <w:rFonts w:ascii="Calibri" w:eastAsia="Times New Roman" w:hAnsi="Calibri" w:cs="Times New Roman"/>
          <w:color w:val="000000"/>
          <w:lang w:eastAsia="en-GB"/>
        </w:rPr>
        <w:t>Wingnut</w:t>
      </w:r>
      <w:proofErr w:type="spellEnd"/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 Gp now understand WAHT Plan. Approval in principle to move aircraft to UK. Executive meeting Wed 22 Jan 14 </w:t>
      </w:r>
      <w:r w:rsidRPr="000B54AF">
        <w:rPr>
          <w:rFonts w:ascii="Calibri" w:eastAsia="Times New Roman" w:hAnsi="Calibri" w:cs="Times New Roman"/>
          <w:color w:val="C00000"/>
          <w:lang w:eastAsia="en-GB"/>
        </w:rPr>
        <w:t>(JHM to research costs of transportation of ISOs)</w:t>
      </w:r>
    </w:p>
    <w:p w14:paraId="4331F70C" w14:textId="77777777" w:rsidR="000B54AF" w:rsidRPr="000B54AF" w:rsidRDefault="000B54AF" w:rsidP="000B54A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PR - Aeroplane Monthly, Pilot Magazine, Maldon and Burnham News </w:t>
      </w:r>
      <w:r w:rsidRPr="000B54AF">
        <w:rPr>
          <w:rFonts w:ascii="Calibri" w:eastAsia="Times New Roman" w:hAnsi="Calibri" w:cs="Times New Roman"/>
          <w:color w:val="C00000"/>
          <w:lang w:eastAsia="en-GB"/>
        </w:rPr>
        <w:t>(DF to thank Nicholas Hellen - ST Journalist [Done])</w:t>
      </w:r>
    </w:p>
    <w:p w14:paraId="6EDF5103" w14:textId="77777777" w:rsidR="000B54AF" w:rsidRPr="000B54AF" w:rsidRDefault="000B54AF" w:rsidP="000B54A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Sponsorship - Heritage Lottery interested </w:t>
      </w:r>
      <w:r w:rsidRPr="000B54AF">
        <w:rPr>
          <w:rFonts w:ascii="Calibri" w:eastAsia="Times New Roman" w:hAnsi="Calibri" w:cs="Times New Roman"/>
          <w:color w:val="C00000"/>
          <w:lang w:eastAsia="en-GB"/>
        </w:rPr>
        <w:t>(DF)</w:t>
      </w: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, Breitling </w:t>
      </w:r>
      <w:r w:rsidRPr="000B54AF">
        <w:rPr>
          <w:rFonts w:ascii="Calibri" w:eastAsia="Times New Roman" w:hAnsi="Calibri" w:cs="Times New Roman"/>
          <w:color w:val="C00000"/>
          <w:lang w:eastAsia="en-GB"/>
        </w:rPr>
        <w:t>(DF)</w:t>
      </w: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, OMD </w:t>
      </w:r>
      <w:r w:rsidRPr="000B54AF">
        <w:rPr>
          <w:rFonts w:ascii="Calibri" w:eastAsia="Times New Roman" w:hAnsi="Calibri" w:cs="Times New Roman"/>
          <w:color w:val="C00000"/>
          <w:lang w:eastAsia="en-GB"/>
        </w:rPr>
        <w:t>(JHM)</w:t>
      </w: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, Red Bull (OMD Customer) </w:t>
      </w:r>
      <w:r w:rsidRPr="000B54AF">
        <w:rPr>
          <w:rFonts w:ascii="Calibri" w:eastAsia="Times New Roman" w:hAnsi="Calibri" w:cs="Times New Roman"/>
          <w:color w:val="C00000"/>
          <w:lang w:eastAsia="en-GB"/>
        </w:rPr>
        <w:t>(JHM/DF Breitling Link)</w:t>
      </w: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 w:rsidRPr="000B54AF">
        <w:rPr>
          <w:rFonts w:ascii="Calibri" w:eastAsia="Times New Roman" w:hAnsi="Calibri" w:cs="Times New Roman"/>
          <w:color w:val="000000"/>
          <w:lang w:eastAsia="en-GB"/>
        </w:rPr>
        <w:t>Coachmakers</w:t>
      </w:r>
      <w:proofErr w:type="spellEnd"/>
      <w:r w:rsidRPr="000B54AF">
        <w:rPr>
          <w:rFonts w:ascii="Calibri" w:eastAsia="Times New Roman" w:hAnsi="Calibri" w:cs="Times New Roman"/>
          <w:color w:val="C00000"/>
          <w:lang w:eastAsia="en-GB"/>
        </w:rPr>
        <w:t xml:space="preserve"> (MD)</w:t>
      </w: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, Bradwell </w:t>
      </w:r>
      <w:r w:rsidRPr="000B54AF">
        <w:rPr>
          <w:rFonts w:ascii="Calibri" w:eastAsia="Times New Roman" w:hAnsi="Calibri" w:cs="Times New Roman"/>
          <w:color w:val="C00000"/>
          <w:lang w:eastAsia="en-GB"/>
        </w:rPr>
        <w:t>(DF)</w:t>
      </w: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, IWM </w:t>
      </w:r>
      <w:r w:rsidRPr="000B54AF">
        <w:rPr>
          <w:rFonts w:ascii="Calibri" w:eastAsia="Times New Roman" w:hAnsi="Calibri" w:cs="Times New Roman"/>
          <w:color w:val="C00000"/>
          <w:lang w:eastAsia="en-GB"/>
        </w:rPr>
        <w:t>(BF)</w:t>
      </w: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, Prince Harry (Patron) </w:t>
      </w:r>
      <w:r w:rsidRPr="000B54AF">
        <w:rPr>
          <w:rFonts w:ascii="Calibri" w:eastAsia="Times New Roman" w:hAnsi="Calibri" w:cs="Times New Roman"/>
          <w:color w:val="C00000"/>
          <w:lang w:eastAsia="en-GB"/>
        </w:rPr>
        <w:t xml:space="preserve">(DF/SPF), </w:t>
      </w:r>
      <w:r w:rsidRPr="000B54AF">
        <w:rPr>
          <w:rFonts w:ascii="Calibri" w:eastAsia="Times New Roman" w:hAnsi="Calibri" w:cs="Times New Roman"/>
          <w:color w:val="000000"/>
          <w:lang w:eastAsia="en-GB"/>
        </w:rPr>
        <w:t>SoS Education</w:t>
      </w:r>
      <w:r w:rsidRPr="000B54AF">
        <w:rPr>
          <w:rFonts w:ascii="Calibri" w:eastAsia="Times New Roman" w:hAnsi="Calibri" w:cs="Times New Roman"/>
          <w:color w:val="C00000"/>
          <w:lang w:eastAsia="en-GB"/>
        </w:rPr>
        <w:t xml:space="preserve"> (BF), </w:t>
      </w:r>
      <w:r w:rsidRPr="000B54AF">
        <w:rPr>
          <w:rFonts w:ascii="Calibri" w:eastAsia="Times New Roman" w:hAnsi="Calibri" w:cs="Times New Roman"/>
          <w:color w:val="000000"/>
          <w:lang w:eastAsia="en-GB"/>
        </w:rPr>
        <w:t>Sultan of Johore</w:t>
      </w:r>
      <w:r w:rsidRPr="000B54AF">
        <w:rPr>
          <w:rFonts w:ascii="Calibri" w:eastAsia="Times New Roman" w:hAnsi="Calibri" w:cs="Times New Roman"/>
          <w:color w:val="C00000"/>
          <w:lang w:eastAsia="en-GB"/>
        </w:rPr>
        <w:t xml:space="preserve"> (JHM),</w:t>
      </w: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 Clan Macleod</w:t>
      </w:r>
      <w:r w:rsidRPr="000B54AF">
        <w:rPr>
          <w:rFonts w:ascii="Calibri" w:eastAsia="Times New Roman" w:hAnsi="Calibri" w:cs="Times New Roman"/>
          <w:color w:val="C00000"/>
          <w:lang w:eastAsia="en-GB"/>
        </w:rPr>
        <w:t xml:space="preserve"> (DF)</w:t>
      </w:r>
    </w:p>
    <w:p w14:paraId="0833CF23" w14:textId="77777777" w:rsidR="000B54AF" w:rsidRPr="000B54AF" w:rsidRDefault="000B54AF" w:rsidP="000B54AF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Item 2 - Action List </w:t>
      </w:r>
    </w:p>
    <w:p w14:paraId="469E2CAF" w14:textId="77777777" w:rsidR="000B54AF" w:rsidRPr="000B54AF" w:rsidRDefault="000B54AF" w:rsidP="000B54A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CV/Photos </w:t>
      </w:r>
      <w:r w:rsidRPr="000B54AF">
        <w:rPr>
          <w:rFonts w:ascii="Calibri" w:eastAsia="Times New Roman" w:hAnsi="Calibri" w:cs="Times New Roman"/>
          <w:color w:val="C00000"/>
          <w:lang w:eastAsia="en-GB"/>
        </w:rPr>
        <w:t>(SP, MD)</w:t>
      </w:r>
    </w:p>
    <w:p w14:paraId="3D250D8A" w14:textId="77777777" w:rsidR="000B54AF" w:rsidRPr="000B54AF" w:rsidRDefault="000B54AF" w:rsidP="000B54AF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Item 3 - Resolutions </w:t>
      </w:r>
    </w:p>
    <w:p w14:paraId="51854A69" w14:textId="77777777" w:rsidR="000B54AF" w:rsidRPr="000B54AF" w:rsidRDefault="000B54AF" w:rsidP="000B54A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DF to change Company Mem and Arts to Charity Commission Template with 2 changes </w:t>
      </w:r>
      <w:r w:rsidRPr="000B54AF">
        <w:rPr>
          <w:rFonts w:ascii="Calibri" w:eastAsia="Times New Roman" w:hAnsi="Calibri" w:cs="Times New Roman"/>
          <w:color w:val="C00000"/>
          <w:lang w:eastAsia="en-GB"/>
        </w:rPr>
        <w:t>(DF)</w:t>
      </w:r>
    </w:p>
    <w:p w14:paraId="018491D7" w14:textId="77777777" w:rsidR="000B54AF" w:rsidRPr="000B54AF" w:rsidRDefault="000B54AF" w:rsidP="000B54AF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Proceedings of Directors - </w:t>
      </w:r>
    </w:p>
    <w:p w14:paraId="55DB839A" w14:textId="77777777" w:rsidR="000B54AF" w:rsidRPr="000B54AF" w:rsidRDefault="000B54AF" w:rsidP="000B54AF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41.5 Chair has second or casting vote and </w:t>
      </w:r>
    </w:p>
    <w:p w14:paraId="61548203" w14:textId="77777777" w:rsidR="000B54AF" w:rsidRPr="000B54AF" w:rsidRDefault="000B54AF" w:rsidP="000B54AF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41.6 a meeting may be held by suitable electronic means and </w:t>
      </w:r>
    </w:p>
    <w:p w14:paraId="020C94F2" w14:textId="77777777" w:rsidR="000B54AF" w:rsidRPr="000B54AF" w:rsidRDefault="000B54AF" w:rsidP="000B54AF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57.2 Indemnity The Company shall indemnify </w:t>
      </w:r>
      <w:proofErr w:type="gramStart"/>
      <w:r w:rsidRPr="000B54AF">
        <w:rPr>
          <w:rFonts w:ascii="Calibri" w:eastAsia="Times New Roman" w:hAnsi="Calibri" w:cs="Times New Roman"/>
          <w:color w:val="000000"/>
          <w:lang w:eastAsia="en-GB"/>
        </w:rPr>
        <w:t>any  Director</w:t>
      </w:r>
      <w:proofErr w:type="gramEnd"/>
      <w:r w:rsidRPr="000B54AF">
        <w:rPr>
          <w:rFonts w:ascii="Calibri" w:eastAsia="Times New Roman" w:hAnsi="Calibri" w:cs="Times New Roman"/>
          <w:color w:val="000000"/>
          <w:lang w:eastAsia="en-GB"/>
        </w:rPr>
        <w:t>…</w:t>
      </w:r>
      <w:r w:rsidRPr="000B54AF">
        <w:rPr>
          <w:rFonts w:ascii="Calibri" w:eastAsia="Times New Roman" w:hAnsi="Calibri" w:cs="Times New Roman"/>
          <w:strike/>
          <w:color w:val="000000"/>
          <w:lang w:eastAsia="en-GB"/>
        </w:rPr>
        <w:t xml:space="preserve"> (57A) and Auditor</w:t>
      </w:r>
    </w:p>
    <w:p w14:paraId="37BAB1F3" w14:textId="77777777" w:rsidR="000B54AF" w:rsidRPr="000B54AF" w:rsidRDefault="000B54AF" w:rsidP="000B54A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Trustees agree to become Directors of the Company before registration with the Charity Commission but after Insurance and HMRC approval of non-charitable status gained. </w:t>
      </w:r>
      <w:r w:rsidRPr="000B54AF">
        <w:rPr>
          <w:rFonts w:ascii="Calibri" w:eastAsia="Times New Roman" w:hAnsi="Calibri" w:cs="Times New Roman"/>
          <w:color w:val="C00000"/>
          <w:lang w:eastAsia="en-GB"/>
        </w:rPr>
        <w:t xml:space="preserve"> (DF)</w:t>
      </w:r>
    </w:p>
    <w:p w14:paraId="10498D4D" w14:textId="77777777" w:rsidR="000B54AF" w:rsidRPr="000B54AF" w:rsidRDefault="000B54AF" w:rsidP="000B54A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Appointment of Directors Form to be signed. </w:t>
      </w:r>
    </w:p>
    <w:p w14:paraId="70BE7B2B" w14:textId="77777777" w:rsidR="000B54AF" w:rsidRPr="000B54AF" w:rsidRDefault="000B54AF" w:rsidP="000B54A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>&lt;&lt;AP01_appointment_of_director.pdf&gt;&gt;</w:t>
      </w:r>
    </w:p>
    <w:p w14:paraId="5688034D" w14:textId="77777777" w:rsidR="000B54AF" w:rsidRPr="000B54AF" w:rsidRDefault="000B54AF" w:rsidP="000B54AF">
      <w:pPr>
        <w:spacing w:after="0" w:line="240" w:lineRule="auto"/>
        <w:rPr>
          <w:rFonts w:ascii="Calibri" w:eastAsia="Times New Roman" w:hAnsi="Calibri" w:cs="Times New Roman"/>
          <w:color w:val="C00000"/>
          <w:lang w:eastAsia="en-GB"/>
        </w:rPr>
      </w:pPr>
      <w:r w:rsidRPr="000B54AF">
        <w:rPr>
          <w:rFonts w:ascii="Calibri" w:eastAsia="Times New Roman" w:hAnsi="Calibri" w:cs="Times New Roman"/>
          <w:color w:val="C00000"/>
          <w:lang w:eastAsia="en-GB"/>
        </w:rPr>
        <w:t>(All)</w:t>
      </w:r>
    </w:p>
    <w:p w14:paraId="3AF3835B" w14:textId="77777777" w:rsidR="000B54AF" w:rsidRPr="000B54AF" w:rsidRDefault="000B54AF" w:rsidP="000B54AF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Item 4 - Social Networking - Feeding the </w:t>
      </w:r>
      <w:proofErr w:type="gramStart"/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Beast  </w:t>
      </w:r>
      <w:r w:rsidRPr="000B54AF">
        <w:rPr>
          <w:rFonts w:ascii="Calibri" w:eastAsia="Times New Roman" w:hAnsi="Calibri" w:cs="Times New Roman"/>
          <w:color w:val="C00000"/>
          <w:lang w:eastAsia="en-GB"/>
        </w:rPr>
        <w:t>(</w:t>
      </w:r>
      <w:proofErr w:type="gramEnd"/>
      <w:r w:rsidRPr="000B54AF">
        <w:rPr>
          <w:rFonts w:ascii="Calibri" w:eastAsia="Times New Roman" w:hAnsi="Calibri" w:cs="Times New Roman"/>
          <w:color w:val="C00000"/>
          <w:lang w:eastAsia="en-GB"/>
        </w:rPr>
        <w:t>SP/BF to propose social net-working strategy)</w:t>
      </w:r>
    </w:p>
    <w:p w14:paraId="2B03007E" w14:textId="77777777" w:rsidR="000B54AF" w:rsidRPr="000B54AF" w:rsidRDefault="000B54AF" w:rsidP="000B54A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BE Paint scheme </w:t>
      </w:r>
      <w:r w:rsidRPr="000B54AF">
        <w:rPr>
          <w:rFonts w:ascii="Calibri" w:eastAsia="Times New Roman" w:hAnsi="Calibri" w:cs="Times New Roman"/>
          <w:color w:val="C00000"/>
          <w:lang w:eastAsia="en-GB"/>
        </w:rPr>
        <w:t>(DF)</w:t>
      </w:r>
    </w:p>
    <w:p w14:paraId="2D36B1B9" w14:textId="77777777" w:rsidR="000B54AF" w:rsidRPr="000B54AF" w:rsidRDefault="000B54AF" w:rsidP="000B54A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Research Student </w:t>
      </w:r>
      <w:r w:rsidRPr="000B54AF">
        <w:rPr>
          <w:rFonts w:ascii="Calibri" w:eastAsia="Times New Roman" w:hAnsi="Calibri" w:cs="Times New Roman"/>
          <w:color w:val="C00000"/>
          <w:lang w:eastAsia="en-GB"/>
        </w:rPr>
        <w:t>(MD)</w:t>
      </w:r>
    </w:p>
    <w:p w14:paraId="264CD8C8" w14:textId="77777777" w:rsidR="000B54AF" w:rsidRPr="000B54AF" w:rsidRDefault="000B54AF" w:rsidP="000B54AF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>Clan Macleod</w:t>
      </w:r>
    </w:p>
    <w:p w14:paraId="6D252A93" w14:textId="77777777" w:rsidR="000B54AF" w:rsidRPr="000B54AF" w:rsidRDefault="000B54AF" w:rsidP="000B54AF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>Sultan of Johor</w:t>
      </w:r>
    </w:p>
    <w:p w14:paraId="45DF32E7" w14:textId="77777777" w:rsidR="000B54AF" w:rsidRPr="000B54AF" w:rsidRDefault="000B54AF" w:rsidP="000B54A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 xml:space="preserve">Fund-Raiser at Greenwich </w:t>
      </w:r>
      <w:r w:rsidRPr="000B54AF">
        <w:rPr>
          <w:rFonts w:ascii="Calibri" w:eastAsia="Times New Roman" w:hAnsi="Calibri" w:cs="Times New Roman"/>
          <w:color w:val="C00000"/>
          <w:lang w:eastAsia="en-GB"/>
        </w:rPr>
        <w:t>(DF)</w:t>
      </w:r>
    </w:p>
    <w:p w14:paraId="1EB0982B" w14:textId="77777777" w:rsidR="000B54AF" w:rsidRPr="000B54AF" w:rsidRDefault="000B54AF" w:rsidP="000B54A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>Aircraft at Greenwich</w:t>
      </w:r>
      <w:r w:rsidRPr="000B54AF">
        <w:rPr>
          <w:rFonts w:ascii="Calibri" w:eastAsia="Times New Roman" w:hAnsi="Calibri" w:cs="Times New Roman"/>
          <w:color w:val="C00000"/>
          <w:lang w:eastAsia="en-GB"/>
        </w:rPr>
        <w:t xml:space="preserve"> (DF)</w:t>
      </w:r>
    </w:p>
    <w:p w14:paraId="77CA71B3" w14:textId="77777777" w:rsidR="000B54AF" w:rsidRPr="000B54AF" w:rsidRDefault="000B54AF" w:rsidP="000B54AF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>Item 4 - AOB (NIL)</w:t>
      </w:r>
    </w:p>
    <w:p w14:paraId="2C78D631" w14:textId="77777777" w:rsidR="000B54AF" w:rsidRPr="000B54AF" w:rsidRDefault="000B54AF" w:rsidP="000B54AF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B54AF">
        <w:rPr>
          <w:rFonts w:ascii="Calibri" w:eastAsia="Times New Roman" w:hAnsi="Calibri" w:cs="Times New Roman"/>
          <w:color w:val="000000"/>
          <w:lang w:eastAsia="en-GB"/>
        </w:rPr>
        <w:t> </w:t>
      </w:r>
    </w:p>
    <w:p w14:paraId="32BDDA83" w14:textId="77777777" w:rsidR="001036B3" w:rsidRDefault="001036B3"/>
    <w:sectPr w:rsidR="00103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E560D"/>
    <w:multiLevelType w:val="multilevel"/>
    <w:tmpl w:val="F028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AF"/>
    <w:rsid w:val="000B54AF"/>
    <w:rsid w:val="0010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378F"/>
  <w15:chartTrackingRefBased/>
  <w15:docId w15:val="{FBABEFF6-7B1E-4DEE-B748-1134788C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2014-04-21T16:37:00Z</dcterms:created>
  <dcterms:modified xsi:type="dcterms:W3CDTF">2014-04-21T16:38:00Z</dcterms:modified>
</cp:coreProperties>
</file>